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 xml:space="preserve"> </w:t>
      </w:r>
      <w:bookmarkStart w:id="0" w:name="OLE_LINK1"/>
      <w:bookmarkStart w:id="1" w:name="OLE_LINK2"/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竞争性谈判公告</w:t>
      </w:r>
    </w:p>
    <w:p>
      <w:pPr>
        <w:pStyle w:val="2"/>
        <w:spacing w:before="0" w:beforeAutospacing="0" w:after="0" w:afterAutospacing="0" w:line="700" w:lineRule="exact"/>
        <w:ind w:firstLine="472" w:firstLineChars="196"/>
        <w:rPr>
          <w:b/>
          <w:bCs w:val="0"/>
          <w:lang w:val="zh-CN"/>
        </w:rPr>
      </w:pPr>
      <w:r>
        <w:rPr>
          <w:b/>
          <w:bCs w:val="0"/>
          <w:lang w:val="zh-CN"/>
        </w:rPr>
        <w:t>1.</w:t>
      </w:r>
      <w:r>
        <w:rPr>
          <w:rFonts w:hint="eastAsia"/>
          <w:b/>
          <w:bCs w:val="0"/>
          <w:lang w:val="zh-CN"/>
        </w:rPr>
        <w:t>项目名称：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确山县水务有限公司采购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/>
        </w:rPr>
        <w:t>竹沟镇陈楼村、鲍棚村供水管道改造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工程项目</w:t>
      </w:r>
    </w:p>
    <w:p>
      <w:pPr>
        <w:spacing w:line="420" w:lineRule="exact"/>
        <w:ind w:firstLine="482" w:firstLineChars="200"/>
        <w:jc w:val="left"/>
        <w:rPr>
          <w:b/>
          <w:sz w:val="24"/>
          <w:lang w:val="zh-CN"/>
        </w:rPr>
      </w:pPr>
      <w:r>
        <w:rPr>
          <w:b/>
          <w:sz w:val="24"/>
          <w:lang w:val="zh-CN"/>
        </w:rPr>
        <w:t>2.</w:t>
      </w:r>
      <w:r>
        <w:rPr>
          <w:rFonts w:hint="eastAsia"/>
          <w:b/>
          <w:sz w:val="24"/>
          <w:lang w:val="zh-CN"/>
        </w:rPr>
        <w:t>项目概况与最高控制价</w:t>
      </w:r>
      <w:r>
        <w:rPr>
          <w:b/>
          <w:sz w:val="24"/>
          <w:lang w:val="zh-CN"/>
        </w:rPr>
        <w:t xml:space="preserve">: 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  <w:lang w:val="zh-CN"/>
        </w:rPr>
        <w:t>建设地点：项目区位于确山县</w:t>
      </w:r>
      <w:r>
        <w:rPr>
          <w:rFonts w:hint="eastAsia"/>
          <w:sz w:val="24"/>
          <w:lang w:val="en-US" w:eastAsia="zh-CN"/>
        </w:rPr>
        <w:t>竹沟镇</w:t>
      </w:r>
      <w:r>
        <w:rPr>
          <w:rFonts w:hint="eastAsia"/>
          <w:sz w:val="24"/>
        </w:rPr>
        <w:t>。</w:t>
      </w:r>
    </w:p>
    <w:p>
      <w:pPr>
        <w:spacing w:line="420" w:lineRule="exact"/>
        <w:ind w:left="479" w:leftChars="228"/>
        <w:jc w:val="left"/>
        <w:rPr>
          <w:rFonts w:hint="eastAsia"/>
          <w:sz w:val="24"/>
        </w:rPr>
      </w:pPr>
      <w:r>
        <w:rPr>
          <w:rFonts w:hint="eastAsia"/>
          <w:sz w:val="24"/>
          <w:lang w:val="zh-CN"/>
        </w:rPr>
        <w:t>建设内容：工程量清单包含内容。</w:t>
      </w:r>
    </w:p>
    <w:p>
      <w:pPr>
        <w:spacing w:line="420" w:lineRule="exact"/>
        <w:ind w:left="479" w:leftChars="228"/>
        <w:jc w:val="left"/>
        <w:rPr>
          <w:sz w:val="24"/>
          <w:lang w:val="zh-CN"/>
        </w:rPr>
      </w:pPr>
      <w:r>
        <w:rPr>
          <w:rFonts w:hint="eastAsia"/>
          <w:sz w:val="24"/>
          <w:lang w:val="zh-CN"/>
        </w:rPr>
        <w:t>项目最高控制价：人民币</w:t>
      </w:r>
      <w:r>
        <w:rPr>
          <w:rFonts w:hint="eastAsia"/>
          <w:sz w:val="24"/>
          <w:lang w:val="en-US" w:eastAsia="zh-CN"/>
        </w:rPr>
        <w:t>玖万</w:t>
      </w:r>
      <w:r>
        <w:rPr>
          <w:rFonts w:hint="eastAsia"/>
          <w:sz w:val="24"/>
          <w:lang w:val="zh-CN"/>
        </w:rPr>
        <w:t>元整（</w:t>
      </w:r>
      <w:r>
        <w:rPr>
          <w:sz w:val="24"/>
        </w:rPr>
        <w:t>¥</w:t>
      </w:r>
      <w:r>
        <w:rPr>
          <w:rFonts w:hint="eastAsia"/>
          <w:sz w:val="24"/>
          <w:lang w:val="en-US" w:eastAsia="zh-CN"/>
        </w:rPr>
        <w:t>90000</w:t>
      </w:r>
      <w:r>
        <w:rPr>
          <w:sz w:val="24"/>
          <w:lang w:val="zh-CN"/>
        </w:rPr>
        <w:t>.00</w:t>
      </w:r>
      <w:r>
        <w:rPr>
          <w:rFonts w:hint="eastAsia"/>
          <w:sz w:val="24"/>
          <w:lang w:val="zh-CN"/>
        </w:rPr>
        <w:t>元）</w:t>
      </w:r>
    </w:p>
    <w:p>
      <w:pPr>
        <w:spacing w:line="420" w:lineRule="exact"/>
        <w:ind w:firstLine="480" w:firstLineChars="200"/>
        <w:jc w:val="left"/>
        <w:rPr>
          <w:rFonts w:hint="eastAsia"/>
          <w:sz w:val="24"/>
          <w:lang w:val="zh-CN"/>
        </w:rPr>
      </w:pPr>
      <w:r>
        <w:rPr>
          <w:rFonts w:hint="eastAsia"/>
          <w:sz w:val="24"/>
          <w:lang w:val="zh-CN"/>
        </w:rPr>
        <w:t>工期要求：</w:t>
      </w:r>
      <w:r>
        <w:rPr>
          <w:rFonts w:hint="eastAsia"/>
          <w:sz w:val="24"/>
          <w:lang w:val="en-US" w:eastAsia="zh-CN"/>
        </w:rPr>
        <w:t>15</w:t>
      </w:r>
      <w:r>
        <w:rPr>
          <w:rFonts w:hint="eastAsia"/>
          <w:sz w:val="24"/>
          <w:lang w:val="zh-CN"/>
        </w:rPr>
        <w:t>日历天</w:t>
      </w:r>
    </w:p>
    <w:p>
      <w:pPr>
        <w:spacing w:line="420" w:lineRule="exact"/>
        <w:ind w:firstLine="480" w:firstLineChars="200"/>
        <w:jc w:val="left"/>
        <w:rPr>
          <w:sz w:val="24"/>
          <w:lang w:val="zh-CN"/>
        </w:rPr>
      </w:pPr>
      <w:r>
        <w:rPr>
          <w:rFonts w:hint="eastAsia"/>
          <w:sz w:val="24"/>
          <w:lang w:val="zh-CN"/>
        </w:rPr>
        <w:t>质量标准：合格</w:t>
      </w:r>
    </w:p>
    <w:p>
      <w:pPr>
        <w:spacing w:line="420" w:lineRule="exact"/>
        <w:ind w:firstLine="482" w:firstLineChars="200"/>
        <w:jc w:val="left"/>
        <w:rPr>
          <w:b/>
          <w:sz w:val="24"/>
          <w:lang w:val="zh-CN"/>
        </w:rPr>
      </w:pPr>
      <w:r>
        <w:rPr>
          <w:b/>
          <w:sz w:val="24"/>
          <w:lang w:val="zh-CN"/>
        </w:rPr>
        <w:t>3.</w:t>
      </w:r>
      <w:r>
        <w:rPr>
          <w:rFonts w:hint="eastAsia"/>
          <w:b/>
          <w:sz w:val="24"/>
          <w:lang w:val="zh-CN"/>
        </w:rPr>
        <w:t>供应商资格要求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sz w:val="24"/>
          <w:lang w:val="zh-CN"/>
        </w:rPr>
        <w:t>3.1</w:t>
      </w:r>
      <w:r>
        <w:rPr>
          <w:rFonts w:hint="eastAsia"/>
          <w:sz w:val="24"/>
          <w:lang w:val="zh-CN"/>
        </w:rPr>
        <w:t>符合《中华人民共和国政府采购法》</w:t>
      </w:r>
      <w:r>
        <w:rPr>
          <w:rFonts w:hint="eastAsia"/>
          <w:sz w:val="24"/>
        </w:rPr>
        <w:t>第二十二条规定的条件。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sz w:val="24"/>
        </w:rPr>
        <w:t>3.2</w:t>
      </w:r>
      <w:r>
        <w:rPr>
          <w:rFonts w:hint="eastAsia"/>
          <w:sz w:val="24"/>
        </w:rPr>
        <w:t>供应商无不良行为记录并提供相关查询证明材料（查询渠道和内容包括“信用中国”网站的“失信被执行人”和“重大税收违法案件当事人名单”、“中国政府采购”网站的“政府采购严重违法失信行为记录名单”。查询日期须在本项目发布公告日期后）。</w:t>
      </w:r>
    </w:p>
    <w:p>
      <w:pPr>
        <w:spacing w:line="420" w:lineRule="exact"/>
        <w:jc w:val="left"/>
        <w:rPr>
          <w:sz w:val="24"/>
          <w:lang w:val="zh-CN"/>
        </w:rPr>
      </w:pPr>
      <w:r>
        <w:rPr>
          <w:rFonts w:hint="eastAsia"/>
          <w:sz w:val="24"/>
        </w:rPr>
        <w:t xml:space="preserve">    </w:t>
      </w:r>
      <w:r>
        <w:rPr>
          <w:sz w:val="24"/>
          <w:lang w:val="zh-CN"/>
        </w:rPr>
        <w:t>3.</w:t>
      </w:r>
      <w:r>
        <w:rPr>
          <w:rFonts w:hint="eastAsia"/>
          <w:sz w:val="24"/>
        </w:rPr>
        <w:t>3</w:t>
      </w:r>
      <w:r>
        <w:rPr>
          <w:rFonts w:hint="eastAsia"/>
          <w:sz w:val="24"/>
          <w:lang w:val="zh-CN"/>
        </w:rPr>
        <w:t>资质等级要求：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具有市政公用工程施工总承包三级（含）及以上企业资质，具备有效的安全生产许可证。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4本项目不接受联合体，不允许转包或分包。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/>
          <w:kern w:val="0"/>
          <w:sz w:val="24"/>
          <w:lang w:val="zh-CN"/>
        </w:rPr>
      </w:pPr>
      <w:r>
        <w:rPr>
          <w:sz w:val="24"/>
        </w:rPr>
        <w:t>4.</w:t>
      </w:r>
      <w:r>
        <w:rPr>
          <w:rFonts w:hint="eastAsia" w:ascii="宋体" w:hAnsi="宋体" w:cs="宋体"/>
          <w:b/>
          <w:kern w:val="0"/>
          <w:sz w:val="24"/>
          <w:lang w:val="zh-CN"/>
        </w:rPr>
        <w:t>报名及竞争性谈判文件的获取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</w:rPr>
        <w:t>1.时间：20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日至2</w:t>
      </w:r>
      <w:r>
        <w:rPr>
          <w:rFonts w:hint="eastAsia"/>
          <w:sz w:val="24"/>
          <w:lang w:val="en-US" w:eastAsia="zh-CN"/>
        </w:rPr>
        <w:t>020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27</w:t>
      </w:r>
      <w:r>
        <w:rPr>
          <w:rFonts w:hint="eastAsia"/>
          <w:sz w:val="24"/>
        </w:rPr>
        <w:t>日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上午：8：30--11：30    下午：14：30--17：30</w:t>
      </w:r>
      <w:r>
        <w:rPr>
          <w:rFonts w:hint="eastAsia"/>
          <w:sz w:val="24"/>
        </w:rPr>
        <w:t>(北京时间)。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</w:rPr>
        <w:t>2.地点：确山县</w:t>
      </w:r>
      <w:r>
        <w:rPr>
          <w:rFonts w:hint="eastAsia"/>
          <w:sz w:val="24"/>
          <w:lang w:val="en-US" w:eastAsia="zh-CN"/>
        </w:rPr>
        <w:t>水务有限公司工程科</w:t>
      </w:r>
      <w:r>
        <w:rPr>
          <w:rFonts w:hint="eastAsia"/>
          <w:sz w:val="24"/>
        </w:rPr>
        <w:t>。</w:t>
      </w:r>
    </w:p>
    <w:p>
      <w:pPr>
        <w:spacing w:line="480" w:lineRule="exact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</w:rPr>
        <w:t>3.方式：</w:t>
      </w:r>
      <w:r>
        <w:rPr>
          <w:rFonts w:hint="eastAsia"/>
          <w:sz w:val="24"/>
          <w:lang w:val="en-US" w:eastAsia="zh-CN"/>
        </w:rPr>
        <w:t>现场获取谈判文件电子版</w:t>
      </w:r>
      <w:r>
        <w:rPr>
          <w:rFonts w:hint="eastAsia"/>
          <w:sz w:val="24"/>
        </w:rPr>
        <w:t>。</w:t>
      </w:r>
    </w:p>
    <w:p>
      <w:pPr>
        <w:spacing w:line="420" w:lineRule="exact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5.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递交响应性文件截止时间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供应商应于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 xml:space="preserve"> 月3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 xml:space="preserve"> 日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:00分前将响应性文件密封送交到确山县</w:t>
      </w:r>
      <w:r>
        <w:rPr>
          <w:rFonts w:hint="eastAsia"/>
          <w:sz w:val="24"/>
          <w:lang w:val="en-US" w:eastAsia="zh-CN"/>
        </w:rPr>
        <w:t>水务有限公司四楼会议室</w:t>
      </w:r>
      <w:r>
        <w:rPr>
          <w:rFonts w:hint="eastAsia"/>
          <w:sz w:val="24"/>
        </w:rPr>
        <w:t>，逾期送达不予受理。</w:t>
      </w:r>
    </w:p>
    <w:p>
      <w:pPr>
        <w:spacing w:line="420" w:lineRule="exact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6</w:t>
      </w:r>
      <w:r>
        <w:rPr>
          <w:b/>
          <w:sz w:val="24"/>
        </w:rPr>
        <w:t>.</w:t>
      </w:r>
      <w:r>
        <w:rPr>
          <w:rFonts w:hint="eastAsia"/>
          <w:b/>
          <w:sz w:val="24"/>
        </w:rPr>
        <w:t>谈判时间、地点</w:t>
      </w:r>
    </w:p>
    <w:p>
      <w:pPr>
        <w:spacing w:line="420" w:lineRule="exact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本次谈判将于</w:t>
      </w:r>
      <w:r>
        <w:rPr>
          <w:rFonts w:hint="eastAsia"/>
          <w:sz w:val="24"/>
          <w:lang w:val="en-US" w:eastAsia="zh-CN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 xml:space="preserve"> 月3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:00分在确山县</w:t>
      </w:r>
      <w:r>
        <w:rPr>
          <w:rFonts w:hint="eastAsia"/>
          <w:sz w:val="24"/>
          <w:lang w:val="en-US" w:eastAsia="zh-CN"/>
        </w:rPr>
        <w:t>水务有限公司四楼会议室</w:t>
      </w:r>
      <w:r>
        <w:rPr>
          <w:rFonts w:hint="eastAsia"/>
          <w:sz w:val="24"/>
        </w:rPr>
        <w:t>开标，参加谈判的供应商代表必须按时参加。</w:t>
      </w:r>
    </w:p>
    <w:p>
      <w:pPr>
        <w:pStyle w:val="3"/>
        <w:spacing w:before="0" w:beforeAutospacing="0" w:after="0" w:afterAutospacing="0" w:line="360" w:lineRule="auto"/>
        <w:ind w:firstLine="480" w:firstLineChars="200"/>
        <w:rPr>
          <w:rFonts w:hint="eastAsia"/>
          <w:b/>
        </w:rPr>
      </w:pPr>
      <w:r>
        <w:rPr>
          <w:rFonts w:hint="eastAsia"/>
        </w:rPr>
        <w:t>7.</w:t>
      </w:r>
      <w:r>
        <w:rPr>
          <w:rFonts w:hint="eastAsia"/>
          <w:b/>
        </w:rPr>
        <w:t xml:space="preserve"> 发布公告的媒介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本次公告在</w:t>
      </w:r>
      <w:r>
        <w:rPr>
          <w:rFonts w:hint="eastAsia"/>
          <w:sz w:val="24"/>
          <w:lang w:val="en-US" w:eastAsia="zh-CN"/>
        </w:rPr>
        <w:t>本单位公示栏及</w:t>
      </w:r>
      <w:r>
        <w:rPr>
          <w:rFonts w:hint="eastAsia"/>
          <w:sz w:val="24"/>
          <w:lang w:eastAsia="zh-CN"/>
        </w:rPr>
        <w:t>《</w:t>
      </w:r>
      <w:r>
        <w:rPr>
          <w:rFonts w:hint="eastAsia"/>
          <w:sz w:val="24"/>
          <w:lang w:val="en-US" w:eastAsia="zh-CN"/>
        </w:rPr>
        <w:t>确山县水务有限公司》</w:t>
      </w:r>
      <w:r>
        <w:rPr>
          <w:rFonts w:hint="eastAsia"/>
          <w:sz w:val="24"/>
        </w:rPr>
        <w:t>等网站上发布。</w:t>
      </w:r>
    </w:p>
    <w:p>
      <w:pPr>
        <w:pStyle w:val="3"/>
        <w:spacing w:before="0" w:beforeAutospacing="0" w:after="0" w:afterAutospacing="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公告期限为三个工作日。</w:t>
      </w:r>
    </w:p>
    <w:p>
      <w:pPr>
        <w:pStyle w:val="3"/>
        <w:spacing w:before="0" w:beforeAutospacing="0" w:after="0" w:afterAutospacing="0" w:line="360" w:lineRule="auto"/>
        <w:ind w:firstLine="482" w:firstLineChars="200"/>
        <w:rPr>
          <w:rFonts w:hint="eastAsia"/>
          <w:b/>
        </w:rPr>
      </w:pPr>
      <w:r>
        <w:rPr>
          <w:rFonts w:hint="eastAsia"/>
          <w:b/>
        </w:rPr>
        <w:t>8.对竞争性谈判文件的质疑</w:t>
      </w:r>
    </w:p>
    <w:p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lang w:val="zh-CN"/>
        </w:rPr>
        <w:t>供应商认为竞争性谈判文件使自己的合法权益受到损害的，应当在递交响应性文件截止时间之日起3日前按照财政部令第94号《政府采购质疑和投诉办法》规定的格式和内容向采购人提出质疑，逾期或不按规定提出的质疑不予受理。</w:t>
      </w:r>
    </w:p>
    <w:p>
      <w:pPr>
        <w:spacing w:line="420" w:lineRule="exact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9</w:t>
      </w:r>
      <w:r>
        <w:rPr>
          <w:b/>
          <w:sz w:val="24"/>
        </w:rPr>
        <w:t>.</w:t>
      </w:r>
      <w:r>
        <w:rPr>
          <w:rFonts w:hint="eastAsia"/>
          <w:b/>
          <w:sz w:val="24"/>
        </w:rPr>
        <w:t>项目咨询电话：</w:t>
      </w:r>
    </w:p>
    <w:p>
      <w:pPr>
        <w:spacing w:line="420" w:lineRule="exact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采购人：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确山县水务有限公司</w:t>
      </w:r>
      <w:r>
        <w:rPr>
          <w:rFonts w:hint="eastAsia"/>
          <w:sz w:val="24"/>
        </w:rPr>
        <w:t>（地址：</w:t>
      </w:r>
      <w:r>
        <w:rPr>
          <w:rFonts w:hint="eastAsia" w:ascii="宋体" w:hAnsi="宋体" w:cs="宋体"/>
          <w:sz w:val="24"/>
        </w:rPr>
        <w:t>确山县中原大道彩虹桥西</w:t>
      </w:r>
      <w:r>
        <w:rPr>
          <w:rFonts w:hint="eastAsia"/>
          <w:sz w:val="24"/>
        </w:rPr>
        <w:t>）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联系人：桂先生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联系电话：13839625948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sz w:val="24"/>
        </w:rPr>
        <w:t xml:space="preserve">  </w:t>
      </w:r>
    </w:p>
    <w:p>
      <w:pPr>
        <w:spacing w:line="420" w:lineRule="exact"/>
        <w:ind w:firstLine="480" w:firstLineChars="200"/>
        <w:jc w:val="left"/>
        <w:rPr>
          <w:sz w:val="24"/>
        </w:rPr>
      </w:pPr>
    </w:p>
    <w:p>
      <w:pPr>
        <w:spacing w:line="420" w:lineRule="exact"/>
        <w:ind w:firstLine="480" w:firstLineChars="200"/>
        <w:jc w:val="center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 xml:space="preserve">                                    确山县</w:t>
      </w:r>
      <w:r>
        <w:rPr>
          <w:rFonts w:hint="eastAsia"/>
          <w:sz w:val="24"/>
          <w:lang w:eastAsia="zh-CN"/>
        </w:rPr>
        <w:t>水务有限公司</w:t>
      </w:r>
      <w:bookmarkStart w:id="2" w:name="_GoBack"/>
      <w:bookmarkEnd w:id="2"/>
    </w:p>
    <w:p>
      <w:pPr>
        <w:spacing w:line="420" w:lineRule="exact"/>
        <w:ind w:firstLine="480" w:firstLineChars="2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bookmarkEnd w:id="0"/>
      <w:bookmarkEnd w:id="1"/>
    </w:p>
    <w:p>
      <w:pPr>
        <w:spacing w:line="500" w:lineRule="exact"/>
        <w:rPr>
          <w:rFonts w:ascii="宋体" w:hAnsi="宋体"/>
          <w:b/>
          <w:bCs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10F26"/>
    <w:rsid w:val="20010F26"/>
    <w:rsid w:val="20ED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2020-03-23T08:32:00Z</dcterms:created>
  <dc:creator>Administrator</dc:creator>
  <cp:lastModifiedBy>Administrator</cp:lastModifiedBy>
  <dcterms:modified xsi:type="dcterms:W3CDTF">2020-03-25T00:42:56Z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